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ARBEITSVERHÄLTNISSES WÄHREND DER ELTERNZEIT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Telefon: 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Firma: 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meines Arbeitsverhältnisses während der Elternzeit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 bestehendes Arbeitsverhältnis mit Ihnen ordentlich und fristgerecht zum nächstmöglichen Zeitpunkt.</w:t>
      </w:r>
    </w:p>
    <w:p/>
    <w:p>
      <w:r>
        <w:rPr>
          <w:b w:val="0"/>
          <w:sz w:val="20"/>
        </w:rPr>
        <w:t>Ich befinde mich aktuell in Elternzeit gemäß § 15 BEEG, aber gemäß § 18 Abs. 1 BEEG ist eine Kündigung durch den Arbeitnehmer auch während der Elternzeit zulässig.</w:t>
      </w:r>
    </w:p>
    <w:p/>
    <w:p>
      <w:r>
        <w:rPr>
          <w:b w:val="0"/>
          <w:sz w:val="20"/>
        </w:rPr>
        <w:t>Bitte bestätigen Sie mir den Erhalt dieser Kündigung sowie das Beendigungsdatum meines Arbeitsverhältnisses schriftlich.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 w:val="0"/>
          <w:sz w:val="20"/>
        </w:rPr>
        <w:t>Ort: ____________________________    Datum: ____________________________</w:t>
      </w:r>
    </w:p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https://kuendigungsgenerator.com/kundigung-arbeitnehmer-wahrend-elternzeit/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arbeitnehmer-wahrend-elternzei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