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</w:t>
      </w:r>
    </w:p>
    <w:p/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Firma / 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Arbeitsverhältnisses wegen dauerhafter Arbeitsunfähigkeit infolge Todesfall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bestehendes Arbeitsverhältnis mit Ihnen aufgrund der andauernden Arbeitsunfähigkeit infolge eines Todesfalls.</w:t>
      </w:r>
    </w:p>
    <w:p/>
    <w:p>
      <w:r>
        <w:rPr>
          <w:b w:val="0"/>
          <w:sz w:val="22"/>
        </w:rPr>
        <w:t>Die Kündigung erfolgt aus gesundheitlichen Gründen, die eine weitere Ausübung meiner Tätigkeit unmöglich machen.</w:t>
      </w:r>
    </w:p>
    <w:p/>
    <w:p/>
    <w:p>
      <w:r>
        <w:rPr>
          <w:b w:val="0"/>
          <w:sz w:val="22"/>
        </w:rPr>
        <w:t>Diese Kündigung erfolgt unter Berücksichtigung der gesetzlichen Bestimmungen zum Kündigungsschutz im Krankheitsfall gemäß § 1 KSchG und der besonderen Situation durch den Todesfall.</w:t>
      </w:r>
    </w:p>
    <w:p/>
    <w:p>
      <w:r>
        <w:rPr>
          <w:b w:val="0"/>
          <w:sz w:val="22"/>
        </w:rPr>
        <w:t>Ich bitte um eine schriftliche Bestätigung des Erhalts dieser Kündigung und des Beendigungsdatums des Arbeitsverhältnisses.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https://kuendigungsgenerator.com/kundigung-wegen-krankschreibung-bei-todesfall/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wegen-krankschreibung-bei-todesfall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